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AC6E2" w14:textId="23179B0A" w:rsidR="008C1288" w:rsidRDefault="00DB57FE" w:rsidP="008C1288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FORMATO </w:t>
      </w:r>
      <w:r w:rsidR="00D434B4">
        <w:rPr>
          <w:rFonts w:ascii="Arial Narrow" w:hAnsi="Arial Narrow"/>
          <w:b/>
        </w:rPr>
        <w:t>5</w:t>
      </w:r>
      <w:r w:rsidR="00AE149E">
        <w:rPr>
          <w:rFonts w:ascii="Arial Narrow" w:hAnsi="Arial Narrow"/>
          <w:b/>
        </w:rPr>
        <w:t>.</w:t>
      </w:r>
      <w:r w:rsidR="008C1288" w:rsidRPr="00C30A86">
        <w:rPr>
          <w:rFonts w:ascii="Arial Narrow" w:hAnsi="Arial Narrow"/>
          <w:b/>
        </w:rPr>
        <w:t xml:space="preserve"> </w:t>
      </w:r>
      <w:r w:rsidR="008C1288" w:rsidRPr="00853B16">
        <w:rPr>
          <w:rFonts w:ascii="Arial Narrow" w:hAnsi="Arial Narrow"/>
          <w:b/>
        </w:rPr>
        <w:t>COMPROMISO DE APOYO A LA INDUSTRIA NACIONAL</w:t>
      </w:r>
    </w:p>
    <w:p w14:paraId="078C65D2" w14:textId="069C0F89" w:rsidR="00E22D4A" w:rsidRPr="00853B16" w:rsidRDefault="00E22D4A" w:rsidP="00E22D4A">
      <w:pPr>
        <w:jc w:val="center"/>
        <w:rPr>
          <w:rFonts w:ascii="Arial Narrow" w:hAnsi="Arial Narrow"/>
          <w:b/>
        </w:rPr>
      </w:pPr>
      <w:r w:rsidRPr="00B3742F">
        <w:rPr>
          <w:rFonts w:ascii="Arial Narrow" w:hAnsi="Arial Narrow"/>
          <w:b/>
        </w:rPr>
        <w:t xml:space="preserve">Proceso de </w:t>
      </w:r>
      <w:r>
        <w:rPr>
          <w:rFonts w:ascii="Arial Narrow" w:hAnsi="Arial Narrow"/>
          <w:b/>
        </w:rPr>
        <w:t>Selección Abreviada de Menor Cuantía</w:t>
      </w:r>
      <w:r w:rsidRPr="00A13016">
        <w:rPr>
          <w:rFonts w:ascii="Arial Narrow" w:hAnsi="Arial Narrow"/>
          <w:b/>
        </w:rPr>
        <w:t xml:space="preserve"> </w:t>
      </w:r>
      <w:r w:rsidRPr="00B3742F">
        <w:rPr>
          <w:rFonts w:ascii="Arial Narrow" w:hAnsi="Arial Narrow"/>
          <w:b/>
        </w:rPr>
        <w:t xml:space="preserve">No. </w:t>
      </w:r>
      <w:r w:rsidR="00876196" w:rsidRPr="00876196">
        <w:rPr>
          <w:rFonts w:ascii="Arial Narrow" w:hAnsi="Arial Narrow"/>
          <w:b/>
        </w:rPr>
        <w:t>SAMC-ICANH-</w:t>
      </w:r>
      <w:r w:rsidR="00936930">
        <w:rPr>
          <w:rFonts w:ascii="Arial Narrow" w:hAnsi="Arial Narrow"/>
          <w:b/>
        </w:rPr>
        <w:t>00</w:t>
      </w:r>
      <w:r w:rsidR="00AC6821">
        <w:rPr>
          <w:rFonts w:ascii="Arial Narrow" w:hAnsi="Arial Narrow"/>
          <w:b/>
        </w:rPr>
        <w:t>4</w:t>
      </w:r>
      <w:r w:rsidR="00876196" w:rsidRPr="00876196">
        <w:rPr>
          <w:rFonts w:ascii="Arial Narrow" w:hAnsi="Arial Narrow"/>
          <w:b/>
        </w:rPr>
        <w:t>-202</w:t>
      </w:r>
      <w:r w:rsidR="004F12B5">
        <w:rPr>
          <w:rFonts w:ascii="Arial Narrow" w:hAnsi="Arial Narrow"/>
          <w:b/>
        </w:rPr>
        <w:t>6</w:t>
      </w:r>
    </w:p>
    <w:p w14:paraId="507DCEA2" w14:textId="77777777" w:rsidR="008C1288" w:rsidRPr="00C30A86" w:rsidRDefault="008C1288" w:rsidP="008C1288">
      <w:pPr>
        <w:autoSpaceDE w:val="0"/>
        <w:autoSpaceDN w:val="0"/>
        <w:adjustRightInd w:val="0"/>
        <w:jc w:val="both"/>
        <w:rPr>
          <w:rFonts w:ascii="Arial Narrow" w:hAnsi="Arial Narrow"/>
          <w:kern w:val="16"/>
          <w:position w:val="-6"/>
          <w:lang w:val="es-ES"/>
        </w:rPr>
      </w:pPr>
      <w:r w:rsidRPr="00C30A86">
        <w:rPr>
          <w:rFonts w:ascii="Arial Narrow" w:hAnsi="Arial Narrow"/>
          <w:kern w:val="16"/>
          <w:position w:val="-6"/>
        </w:rPr>
        <w:t>El suscrito, a saber, _______________________, en representación del proponente _______________________, manifiesto que el proponente asume, de manera unilateral, el presente Compromiso de apoyo a la industria nacional, teniendo en cuenta las siguientes consideraciones:</w:t>
      </w:r>
    </w:p>
    <w:p w14:paraId="426E5CE2" w14:textId="7C0CE97F" w:rsidR="008C1288" w:rsidRPr="008505D4" w:rsidRDefault="008C1288" w:rsidP="00E30B50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both"/>
        <w:rPr>
          <w:rFonts w:ascii="Arial Narrow" w:eastAsia="Calibri" w:hAnsi="Arial Narrow"/>
          <w:i/>
        </w:rPr>
      </w:pPr>
      <w:r w:rsidRPr="00F1517F">
        <w:rPr>
          <w:rFonts w:ascii="Arial Narrow" w:hAnsi="Arial Narrow"/>
        </w:rPr>
        <w:t xml:space="preserve">Que el </w:t>
      </w:r>
      <w:r w:rsidR="00F1517F" w:rsidRPr="00F1517F">
        <w:rPr>
          <w:rFonts w:ascii="Arial Narrow" w:hAnsi="Arial Narrow"/>
        </w:rPr>
        <w:t>ICANH</w:t>
      </w:r>
      <w:r w:rsidRPr="00F1517F">
        <w:rPr>
          <w:rFonts w:ascii="Arial Narrow" w:hAnsi="Arial Narrow"/>
        </w:rPr>
        <w:t xml:space="preserve"> realizó la apertura del </w:t>
      </w:r>
      <w:r w:rsidR="00E22D4A" w:rsidRPr="00E22D4A">
        <w:rPr>
          <w:rFonts w:ascii="Arial Narrow" w:hAnsi="Arial Narrow"/>
          <w:b/>
        </w:rPr>
        <w:t xml:space="preserve">Proceso de Selección Abreviada de Menor Cuantía No. </w:t>
      </w:r>
      <w:r w:rsidR="00D97D49">
        <w:rPr>
          <w:rFonts w:ascii="Arial Narrow" w:hAnsi="Arial Narrow"/>
          <w:b/>
        </w:rPr>
        <w:t>SAMC-ICANH-</w:t>
      </w:r>
      <w:r w:rsidR="00936930">
        <w:rPr>
          <w:rFonts w:ascii="Arial Narrow" w:hAnsi="Arial Narrow"/>
          <w:b/>
        </w:rPr>
        <w:t>00</w:t>
      </w:r>
      <w:r w:rsidR="00AC6821">
        <w:rPr>
          <w:rFonts w:ascii="Arial Narrow" w:hAnsi="Arial Narrow"/>
          <w:b/>
        </w:rPr>
        <w:t>4</w:t>
      </w:r>
      <w:r w:rsidR="00876196" w:rsidRPr="00876196">
        <w:rPr>
          <w:rFonts w:ascii="Arial Narrow" w:hAnsi="Arial Narrow"/>
          <w:b/>
        </w:rPr>
        <w:t>-202</w:t>
      </w:r>
      <w:r w:rsidR="004F12B5">
        <w:rPr>
          <w:rFonts w:ascii="Arial Narrow" w:hAnsi="Arial Narrow"/>
          <w:b/>
        </w:rPr>
        <w:t>6</w:t>
      </w:r>
      <w:r w:rsidRPr="00E22D4A">
        <w:rPr>
          <w:rFonts w:ascii="Arial Narrow" w:eastAsia="Calibri" w:hAnsi="Arial Narrow"/>
        </w:rPr>
        <w:t>, cuyo objeto es</w:t>
      </w:r>
      <w:r w:rsidRPr="00E22D4A">
        <w:rPr>
          <w:rFonts w:ascii="Arial Narrow" w:eastAsia="Calibri" w:hAnsi="Arial Narrow"/>
          <w:i/>
        </w:rPr>
        <w:t xml:space="preserve">: </w:t>
      </w:r>
      <w:r w:rsidR="00532633" w:rsidRPr="00532633">
        <w:rPr>
          <w:rFonts w:ascii="Arial Narrow" w:eastAsia="Calibri" w:hAnsi="Arial Narrow"/>
          <w:i/>
        </w:rPr>
        <w:t>Contratar el servicio de mantenimiento preventivo y correctivo, incluyendo suministro de repuestos, de los equipos de las sedes del ICANH a nivel nacional</w:t>
      </w:r>
      <w:r w:rsidR="001A14EA" w:rsidRPr="001A14EA">
        <w:rPr>
          <w:rFonts w:ascii="Arial Narrow" w:eastAsia="Calibri" w:hAnsi="Arial Narrow"/>
          <w:i/>
        </w:rPr>
        <w:t>.</w:t>
      </w:r>
    </w:p>
    <w:p w14:paraId="1EEE29A3" w14:textId="77777777" w:rsidR="008C1288" w:rsidRPr="00C30A86" w:rsidRDefault="008C1288" w:rsidP="008C1288">
      <w:pPr>
        <w:pStyle w:val="Prrafodelista"/>
        <w:autoSpaceDE w:val="0"/>
        <w:autoSpaceDN w:val="0"/>
        <w:adjustRightInd w:val="0"/>
        <w:spacing w:line="240" w:lineRule="auto"/>
        <w:ind w:left="360"/>
        <w:jc w:val="both"/>
        <w:rPr>
          <w:rFonts w:ascii="Arial Narrow" w:hAnsi="Arial Narrow"/>
        </w:rPr>
      </w:pPr>
    </w:p>
    <w:p w14:paraId="31C01C65" w14:textId="77777777" w:rsidR="008C1288" w:rsidRPr="00C30A86" w:rsidRDefault="008C1288" w:rsidP="008C1288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both"/>
        <w:rPr>
          <w:rFonts w:ascii="Arial Narrow" w:hAnsi="Arial Narrow"/>
        </w:rPr>
      </w:pPr>
      <w:r w:rsidRPr="00C30A86">
        <w:rPr>
          <w:rFonts w:ascii="Arial Narrow" w:hAnsi="Arial Narrow"/>
        </w:rPr>
        <w:t>Que es de interés del Proponente apoyar la acción del Estado Colombiano para incentivar la incorporación en la contratación pública de componente colombiano de bienes y/o servicios profesionales, técnicos y operativos.</w:t>
      </w:r>
    </w:p>
    <w:p w14:paraId="320E21CA" w14:textId="77777777" w:rsidR="008C1288" w:rsidRPr="00C30A86" w:rsidRDefault="008C1288" w:rsidP="008C1288">
      <w:pPr>
        <w:pStyle w:val="Prrafodelista"/>
        <w:spacing w:line="240" w:lineRule="auto"/>
        <w:rPr>
          <w:rFonts w:ascii="Arial Narrow" w:hAnsi="Arial Narrow"/>
        </w:rPr>
      </w:pPr>
    </w:p>
    <w:p w14:paraId="633306B7" w14:textId="2A8D403E" w:rsidR="008C1288" w:rsidRPr="00C30A86" w:rsidRDefault="008C1288" w:rsidP="008C1288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both"/>
        <w:rPr>
          <w:rFonts w:ascii="Arial Narrow" w:hAnsi="Arial Narrow"/>
        </w:rPr>
      </w:pPr>
      <w:r w:rsidRPr="00C30A86">
        <w:rPr>
          <w:rFonts w:ascii="Arial Narrow" w:hAnsi="Arial Narrow"/>
        </w:rPr>
        <w:t>Que el Proponente se compromete a conservar durante toda la ejecución del contrato, la siguiente proporción de bienes y/o servicios profesionales, técnicos y operativos en la ejecución del contrato:</w:t>
      </w:r>
      <w:r w:rsidR="00AE149E">
        <w:rPr>
          <w:rFonts w:ascii="Arial Narrow" w:hAnsi="Arial Narrow"/>
        </w:rPr>
        <w:t xml:space="preserve"> (Marque con X, una sola opción)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2"/>
        <w:gridCol w:w="2068"/>
      </w:tblGrid>
      <w:tr w:rsidR="008C1288" w:rsidRPr="00C30A86" w14:paraId="3AB7D568" w14:textId="77777777" w:rsidTr="0046031B">
        <w:tc>
          <w:tcPr>
            <w:tcW w:w="6762" w:type="dxa"/>
            <w:shd w:val="clear" w:color="auto" w:fill="D9D9D9"/>
          </w:tcPr>
          <w:p w14:paraId="7F621401" w14:textId="77777777" w:rsidR="008C1288" w:rsidRPr="00C30A86" w:rsidRDefault="008C1288" w:rsidP="001B0D86">
            <w:pPr>
              <w:jc w:val="center"/>
              <w:rPr>
                <w:rFonts w:ascii="Arial Narrow" w:hAnsi="Arial Narrow"/>
                <w:b/>
              </w:rPr>
            </w:pPr>
            <w:r w:rsidRPr="00C30A86">
              <w:rPr>
                <w:rFonts w:ascii="Arial Narrow" w:hAnsi="Arial Narrow"/>
                <w:b/>
              </w:rPr>
              <w:t>CRITERIO</w:t>
            </w:r>
          </w:p>
        </w:tc>
        <w:tc>
          <w:tcPr>
            <w:tcW w:w="2068" w:type="dxa"/>
            <w:shd w:val="clear" w:color="auto" w:fill="D9D9D9"/>
          </w:tcPr>
          <w:p w14:paraId="70A66684" w14:textId="77777777" w:rsidR="008C1288" w:rsidRPr="00C30A86" w:rsidRDefault="008C1288" w:rsidP="001B0D86">
            <w:pPr>
              <w:jc w:val="center"/>
              <w:rPr>
                <w:rFonts w:ascii="Arial Narrow" w:hAnsi="Arial Narrow"/>
                <w:b/>
              </w:rPr>
            </w:pPr>
            <w:r w:rsidRPr="00C30A86">
              <w:rPr>
                <w:rFonts w:ascii="Arial Narrow" w:hAnsi="Arial Narrow"/>
                <w:b/>
              </w:rPr>
              <w:t>OFERTA</w:t>
            </w:r>
          </w:p>
        </w:tc>
      </w:tr>
      <w:tr w:rsidR="0046031B" w:rsidRPr="00C30A86" w14:paraId="4B56F23E" w14:textId="77777777" w:rsidTr="0046031B">
        <w:tc>
          <w:tcPr>
            <w:tcW w:w="6762" w:type="dxa"/>
          </w:tcPr>
          <w:p w14:paraId="3982CF92" w14:textId="5D5E61F7" w:rsidR="0046031B" w:rsidRPr="00C30A86" w:rsidRDefault="0046031B" w:rsidP="0046031B">
            <w:pPr>
              <w:rPr>
                <w:rFonts w:ascii="Arial Narrow" w:hAnsi="Arial Narrow"/>
              </w:rPr>
            </w:pPr>
            <w:r w:rsidRPr="00E57ED7">
              <w:rPr>
                <w:rFonts w:ascii="Arial Narrow" w:eastAsia="Calibri" w:hAnsi="Arial Narrow"/>
              </w:rPr>
              <w:t>El oferente nacional colombiano o residente en Colombia, persona jurídica constituida de conformidad con la legislación colombiana o proponente plural conformado por estos o por estos y un extranjero con trato nacional que vincule el personal mínimo colombiano a través de empleados o contratistas que presten servicios profesionales, técnicos u operativos el cual NO podrá ser inferior al 40% del total del personal asociado para el cumplimiento del contrato.</w:t>
            </w:r>
          </w:p>
        </w:tc>
        <w:tc>
          <w:tcPr>
            <w:tcW w:w="2068" w:type="dxa"/>
            <w:vAlign w:val="center"/>
          </w:tcPr>
          <w:p w14:paraId="6A61F73E" w14:textId="77777777" w:rsidR="0046031B" w:rsidRPr="00C30A86" w:rsidRDefault="0046031B" w:rsidP="0046031B">
            <w:pPr>
              <w:jc w:val="center"/>
              <w:rPr>
                <w:rFonts w:ascii="Arial Narrow" w:hAnsi="Arial Narrow"/>
              </w:rPr>
            </w:pPr>
          </w:p>
        </w:tc>
      </w:tr>
      <w:tr w:rsidR="0046031B" w:rsidRPr="00C30A86" w14:paraId="62263383" w14:textId="77777777" w:rsidTr="0046031B">
        <w:tc>
          <w:tcPr>
            <w:tcW w:w="6762" w:type="dxa"/>
          </w:tcPr>
          <w:p w14:paraId="4109CA96" w14:textId="77777777" w:rsidR="0046031B" w:rsidRPr="00E57ED7" w:rsidRDefault="0046031B" w:rsidP="0046031B">
            <w:pPr>
              <w:spacing w:line="276" w:lineRule="auto"/>
              <w:jc w:val="both"/>
              <w:rPr>
                <w:rFonts w:ascii="Arial Narrow" w:eastAsia="Calibri" w:hAnsi="Arial Narrow"/>
              </w:rPr>
            </w:pPr>
            <w:r w:rsidRPr="00E57ED7">
              <w:rPr>
                <w:rFonts w:ascii="Arial Narrow" w:eastAsia="Calibri" w:hAnsi="Arial Narrow"/>
              </w:rPr>
              <w:t>Promoción de la incorporación de componente nacional en servicios extranjeros al oferente:</w:t>
            </w:r>
          </w:p>
          <w:p w14:paraId="37E21969" w14:textId="77777777" w:rsidR="0046031B" w:rsidRPr="00E57ED7" w:rsidRDefault="0046031B" w:rsidP="0046031B">
            <w:pPr>
              <w:spacing w:line="276" w:lineRule="auto"/>
              <w:jc w:val="both"/>
              <w:rPr>
                <w:rFonts w:ascii="Arial Narrow" w:eastAsia="Calibri" w:hAnsi="Arial Narrow"/>
              </w:rPr>
            </w:pPr>
            <w:r w:rsidRPr="00E57ED7">
              <w:rPr>
                <w:rFonts w:ascii="Arial Narrow" w:eastAsia="Calibri" w:hAnsi="Arial Narrow"/>
              </w:rPr>
              <w:t>El oferente extranjero que vincule el personal mínimo colombiano a través de empleados o contratistas que presten servicios profesionales, técnicos u operativos el cual NO podrá ser inferior al 40% del total del personal asociado para el cumplimiento del contrato.</w:t>
            </w:r>
          </w:p>
          <w:p w14:paraId="619823DD" w14:textId="27319146" w:rsidR="0046031B" w:rsidRPr="00C30A86" w:rsidRDefault="0046031B" w:rsidP="0046031B">
            <w:pPr>
              <w:jc w:val="both"/>
              <w:rPr>
                <w:rFonts w:ascii="Arial Narrow" w:hAnsi="Arial Narrow"/>
                <w:b/>
              </w:rPr>
            </w:pPr>
            <w:r w:rsidRPr="00E57ED7">
              <w:rPr>
                <w:rFonts w:ascii="Arial Narrow" w:eastAsia="Calibri" w:hAnsi="Arial Narrow"/>
              </w:rPr>
              <w:t>Proponente plural conformado por un nacional y un extranjero sin trato nacional que vincule el personal mínimo colombiano a través de empleados o contratistas que presten servicios profesionales, técnicos u operativos el cual NO podrá ser inferior al 40% del total del personal asociado para el cumplimiento del contrato</w:t>
            </w:r>
          </w:p>
        </w:tc>
        <w:tc>
          <w:tcPr>
            <w:tcW w:w="2068" w:type="dxa"/>
            <w:vAlign w:val="center"/>
          </w:tcPr>
          <w:p w14:paraId="24A4D258" w14:textId="77777777" w:rsidR="0046031B" w:rsidRPr="00C30A86" w:rsidRDefault="0046031B" w:rsidP="0046031B">
            <w:pPr>
              <w:jc w:val="center"/>
              <w:rPr>
                <w:rFonts w:ascii="Arial Narrow" w:hAnsi="Arial Narrow"/>
              </w:rPr>
            </w:pPr>
          </w:p>
        </w:tc>
      </w:tr>
      <w:tr w:rsidR="0046031B" w:rsidRPr="00C30A86" w14:paraId="6C888F66" w14:textId="77777777" w:rsidTr="0046031B">
        <w:tc>
          <w:tcPr>
            <w:tcW w:w="6762" w:type="dxa"/>
          </w:tcPr>
          <w:p w14:paraId="6E93159C" w14:textId="70F8DBD9" w:rsidR="0046031B" w:rsidRPr="00C30A86" w:rsidRDefault="0046031B" w:rsidP="0046031B">
            <w:pPr>
              <w:jc w:val="both"/>
              <w:rPr>
                <w:rFonts w:ascii="Arial Narrow" w:hAnsi="Arial Narrow"/>
                <w:b/>
              </w:rPr>
            </w:pPr>
            <w:r w:rsidRPr="00E57ED7">
              <w:rPr>
                <w:rFonts w:ascii="Arial Narrow" w:eastAsia="Calibri" w:hAnsi="Arial Narrow"/>
              </w:rPr>
              <w:t>(Bienes o servicios) extranjeros que NO realicen la vinculación de personas naturales o jurídicas que presten servicios profesionales, técnicos u operativos, o incorporación de bienes de origen nacional</w:t>
            </w:r>
          </w:p>
        </w:tc>
        <w:tc>
          <w:tcPr>
            <w:tcW w:w="2068" w:type="dxa"/>
            <w:vAlign w:val="center"/>
          </w:tcPr>
          <w:p w14:paraId="1BB0E687" w14:textId="77777777" w:rsidR="0046031B" w:rsidRPr="00C30A86" w:rsidRDefault="0046031B" w:rsidP="0046031B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4DF22B66" w14:textId="3FBCA1B7" w:rsidR="008C1288" w:rsidRDefault="008C1288" w:rsidP="008C1288">
      <w:pPr>
        <w:jc w:val="both"/>
        <w:rPr>
          <w:rFonts w:ascii="Arial Narrow" w:hAnsi="Arial Narrow"/>
        </w:rPr>
      </w:pPr>
    </w:p>
    <w:p w14:paraId="4294C006" w14:textId="5F977826" w:rsidR="008505D4" w:rsidRDefault="008505D4" w:rsidP="008C1288">
      <w:pPr>
        <w:jc w:val="both"/>
        <w:rPr>
          <w:rFonts w:ascii="Arial Narrow" w:hAnsi="Arial Narrow"/>
        </w:rPr>
      </w:pPr>
    </w:p>
    <w:p w14:paraId="50E93F11" w14:textId="1F255348" w:rsidR="008505D4" w:rsidRDefault="008505D4" w:rsidP="008C1288">
      <w:pPr>
        <w:jc w:val="both"/>
        <w:rPr>
          <w:rFonts w:ascii="Arial Narrow" w:hAnsi="Arial Narrow"/>
        </w:rPr>
      </w:pPr>
    </w:p>
    <w:p w14:paraId="53DC4F0C" w14:textId="3DE36B10" w:rsidR="008C1288" w:rsidRPr="00C30A86" w:rsidRDefault="008505D4" w:rsidP="008505D4">
      <w:pPr>
        <w:spacing w:after="0"/>
        <w:rPr>
          <w:rFonts w:ascii="Arial Narrow" w:hAnsi="Arial Narrow"/>
          <w:kern w:val="16"/>
          <w:position w:val="-6"/>
        </w:rPr>
      </w:pPr>
      <w:r>
        <w:rPr>
          <w:rFonts w:ascii="Arial Narrow" w:hAnsi="Arial Narrow"/>
          <w:kern w:val="16"/>
          <w:position w:val="-6"/>
        </w:rPr>
        <w:t>N</w:t>
      </w:r>
      <w:r w:rsidR="008C1288" w:rsidRPr="00C30A86">
        <w:rPr>
          <w:rFonts w:ascii="Arial Narrow" w:hAnsi="Arial Narrow"/>
          <w:kern w:val="16"/>
          <w:position w:val="-6"/>
        </w:rPr>
        <w:t>ombre del Representante Legal: _________________________________</w:t>
      </w:r>
    </w:p>
    <w:p w14:paraId="45D164F6" w14:textId="77777777" w:rsidR="008C1288" w:rsidRPr="00C30A86" w:rsidRDefault="008C1288" w:rsidP="008505D4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/>
        <w:rPr>
          <w:rFonts w:ascii="Arial Narrow" w:hAnsi="Arial Narrow"/>
          <w:kern w:val="16"/>
          <w:position w:val="-6"/>
        </w:rPr>
      </w:pPr>
      <w:r w:rsidRPr="00C30A86">
        <w:rPr>
          <w:rFonts w:ascii="Arial Narrow" w:hAnsi="Arial Narrow"/>
          <w:kern w:val="16"/>
          <w:position w:val="-6"/>
        </w:rPr>
        <w:t>C.C. No. ______________________ De _____________________________</w:t>
      </w:r>
    </w:p>
    <w:p w14:paraId="0D1B16E6" w14:textId="77777777" w:rsidR="008C1288" w:rsidRPr="00C30A86" w:rsidRDefault="008C1288" w:rsidP="008505D4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/>
        <w:rPr>
          <w:rFonts w:ascii="Arial Narrow" w:hAnsi="Arial Narrow"/>
          <w:kern w:val="16"/>
          <w:position w:val="-6"/>
        </w:rPr>
      </w:pPr>
      <w:r w:rsidRPr="00C30A86">
        <w:rPr>
          <w:rFonts w:ascii="Arial Narrow" w:hAnsi="Arial Narrow"/>
          <w:kern w:val="16"/>
          <w:position w:val="-6"/>
        </w:rPr>
        <w:t>Dirección Comercial del Proponente ________________________________</w:t>
      </w:r>
    </w:p>
    <w:p w14:paraId="634A2DC0" w14:textId="77777777" w:rsidR="008C1288" w:rsidRPr="00C30A86" w:rsidRDefault="008C1288" w:rsidP="008505D4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/>
        <w:rPr>
          <w:rFonts w:ascii="Arial Narrow" w:hAnsi="Arial Narrow"/>
          <w:kern w:val="16"/>
          <w:position w:val="-6"/>
        </w:rPr>
      </w:pPr>
      <w:r w:rsidRPr="00C30A86">
        <w:rPr>
          <w:rFonts w:ascii="Arial Narrow" w:hAnsi="Arial Narrow"/>
          <w:kern w:val="16"/>
          <w:position w:val="-6"/>
        </w:rPr>
        <w:t>Teléfonos ___________________________ Fax _____________________</w:t>
      </w:r>
    </w:p>
    <w:p w14:paraId="2FCA016F" w14:textId="77777777" w:rsidR="008C1288" w:rsidRPr="00C30A86" w:rsidRDefault="008C1288" w:rsidP="008505D4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/>
        <w:rPr>
          <w:rFonts w:ascii="Arial Narrow" w:hAnsi="Arial Narrow"/>
          <w:kern w:val="16"/>
          <w:position w:val="-6"/>
        </w:rPr>
      </w:pPr>
      <w:r w:rsidRPr="00C30A86">
        <w:rPr>
          <w:rFonts w:ascii="Arial Narrow" w:hAnsi="Arial Narrow"/>
          <w:kern w:val="16"/>
          <w:position w:val="-6"/>
        </w:rPr>
        <w:t>Ciudad ______________________________________________________</w:t>
      </w:r>
    </w:p>
    <w:p w14:paraId="65FDD96D" w14:textId="06586E50" w:rsidR="00677592" w:rsidRPr="00420905" w:rsidRDefault="008C1288" w:rsidP="00420905">
      <w:pPr>
        <w:widowControl w:val="0"/>
        <w:tabs>
          <w:tab w:val="left" w:pos="2268"/>
        </w:tabs>
        <w:suppressAutoHyphens/>
        <w:autoSpaceDE w:val="0"/>
        <w:autoSpaceDN w:val="0"/>
        <w:adjustRightInd w:val="0"/>
        <w:spacing w:after="0"/>
        <w:rPr>
          <w:rFonts w:ascii="Arial Narrow" w:hAnsi="Arial Narrow"/>
          <w:kern w:val="16"/>
          <w:position w:val="-6"/>
        </w:rPr>
      </w:pPr>
      <w:r w:rsidRPr="00C30A86">
        <w:rPr>
          <w:rFonts w:ascii="Arial Narrow" w:hAnsi="Arial Narrow"/>
          <w:kern w:val="16"/>
          <w:position w:val="-6"/>
        </w:rPr>
        <w:t>FIRMA: _______________________________</w:t>
      </w:r>
    </w:p>
    <w:sectPr w:rsidR="00677592" w:rsidRPr="00420905">
      <w:headerReference w:type="default" r:id="rId9"/>
      <w:footerReference w:type="default" r:id="rId10"/>
      <w:pgSz w:w="12242" w:h="18711"/>
      <w:pgMar w:top="2126" w:right="1701" w:bottom="1418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A261D" w14:textId="77777777" w:rsidR="00B53ABD" w:rsidRDefault="00B53ABD">
      <w:pPr>
        <w:spacing w:after="0" w:line="240" w:lineRule="auto"/>
      </w:pPr>
      <w:r>
        <w:separator/>
      </w:r>
    </w:p>
  </w:endnote>
  <w:endnote w:type="continuationSeparator" w:id="0">
    <w:p w14:paraId="6BC46855" w14:textId="77777777" w:rsidR="00B53ABD" w:rsidRDefault="00B53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IPOUU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6AB7A" w14:textId="00B76D62" w:rsidR="00403AAB" w:rsidRDefault="007E3F7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</w:rPr>
    </w:pPr>
    <w:r>
      <w:rPr>
        <w:rFonts w:ascii="Helvetica Neue" w:eastAsia="Helvetica Neue" w:hAnsi="Helvetica Neue" w:cs="Helvetica Neue"/>
        <w:color w:val="000000"/>
      </w:rPr>
      <w:t xml:space="preserve">Página | </w:t>
    </w:r>
    <w:r>
      <w:rPr>
        <w:rFonts w:ascii="Helvetica Neue" w:eastAsia="Helvetica Neue" w:hAnsi="Helvetica Neue" w:cs="Helvetica Neue"/>
        <w:color w:val="000000"/>
      </w:rPr>
      <w:fldChar w:fldCharType="begin"/>
    </w:r>
    <w:r>
      <w:rPr>
        <w:rFonts w:ascii="Helvetica Neue" w:eastAsia="Helvetica Neue" w:hAnsi="Helvetica Neue" w:cs="Helvetica Neue"/>
        <w:color w:val="000000"/>
      </w:rPr>
      <w:instrText>PAGE</w:instrText>
    </w:r>
    <w:r>
      <w:rPr>
        <w:rFonts w:ascii="Helvetica Neue" w:eastAsia="Helvetica Neue" w:hAnsi="Helvetica Neue" w:cs="Helvetica Neue"/>
        <w:color w:val="000000"/>
      </w:rPr>
      <w:fldChar w:fldCharType="separate"/>
    </w:r>
    <w:r w:rsidR="006C7ADF">
      <w:rPr>
        <w:rFonts w:ascii="Helvetica Neue" w:eastAsia="Helvetica Neue" w:hAnsi="Helvetica Neue" w:cs="Helvetica Neue"/>
        <w:noProof/>
        <w:color w:val="000000"/>
      </w:rPr>
      <w:t>1</w:t>
    </w:r>
    <w:r>
      <w:rPr>
        <w:rFonts w:ascii="Helvetica Neue" w:eastAsia="Helvetica Neue" w:hAnsi="Helvetica Neue" w:cs="Helvetica Neue"/>
        <w:color w:val="000000"/>
      </w:rPr>
      <w:fldChar w:fldCharType="end"/>
    </w:r>
    <w:r>
      <w:rPr>
        <w:color w:val="000000"/>
      </w:rPr>
      <w:t xml:space="preserve"> </w: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633453A5" wp14:editId="6979D707">
              <wp:simplePos x="0" y="0"/>
              <wp:positionH relativeFrom="column">
                <wp:posOffset>-101599</wp:posOffset>
              </wp:positionH>
              <wp:positionV relativeFrom="paragraph">
                <wp:posOffset>-241299</wp:posOffset>
              </wp:positionV>
              <wp:extent cx="6038850" cy="1239520"/>
              <wp:effectExtent l="0" t="0" r="0" b="0"/>
              <wp:wrapNone/>
              <wp:docPr id="1223101587" name="Rectángulo 12231015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331338" y="3165003"/>
                        <a:ext cx="6029325" cy="1229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3B0B94" w14:textId="77777777" w:rsidR="00403AAB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</w:pPr>
                          <w:r>
                            <w:rPr>
                              <w:rFonts w:ascii="Helvetica Neue" w:eastAsia="Helvetica Neue" w:hAnsi="Helvetica Neue" w:cs="Helvetica Neue"/>
                              <w:color w:val="000000"/>
                              <w:sz w:val="20"/>
                            </w:rPr>
                            <w:t>________________________________________________________________________</w:t>
                          </w:r>
                        </w:p>
                        <w:p w14:paraId="2E37CCB0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b/>
                              <w:color w:val="000000"/>
                              <w:sz w:val="20"/>
                            </w:rPr>
                            <w:t>Instituto Colombiano de Antropología e Historia</w:t>
                          </w:r>
                        </w:p>
                        <w:p w14:paraId="2DB43DF4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color w:val="000000"/>
                              <w:sz w:val="20"/>
                            </w:rPr>
                            <w:t>Dirección: Cll. 12 # 2-38 (Sede Administrativa)</w:t>
                          </w:r>
                        </w:p>
                        <w:p w14:paraId="76B98517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color w:val="000000"/>
                              <w:sz w:val="20"/>
                            </w:rPr>
                            <w:t>Cll. 12 # 2-41 (Sede Misional), Bogotá D.C., Colombia</w:t>
                          </w:r>
                        </w:p>
                        <w:p w14:paraId="4633C030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color w:val="000000"/>
                              <w:sz w:val="20"/>
                            </w:rPr>
                            <w:t>PBX: (+57) 601 444 0544 - Línea Gratuita: (+57) 018000 3426042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33453A5" id="Rectángulo 1223101587" o:spid="_x0000_s1026" style="position:absolute;left:0;text-align:left;margin-left:-8pt;margin-top:-19pt;width:475.5pt;height:97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" filled="f" stroked="f">
              <v:textbox inset="2.53958mm,1.2694mm,2.53958mm,1.2694mm">
                <w:txbxContent>
                  <w:p w14:paraId="023B0B94" w14:textId="77777777" w:rsidR="00403AAB" w:rsidRDefault="007E3F73">
                    <w:pPr>
                      <w:spacing w:after="0" w:line="275" w:lineRule="auto"/>
                      <w:jc w:val="both"/>
                      <w:textDirection w:val="btLr"/>
                    </w:pPr>
                    <w:r>
                      <w:rPr>
                        <w:rFonts w:ascii="Helvetica Neue" w:eastAsia="Helvetica Neue" w:hAnsi="Helvetica Neue" w:cs="Helvetica Neue"/>
                        <w:color w:val="000000"/>
                        <w:sz w:val="20"/>
                      </w:rPr>
                      <w:t>________________________________________________________________________</w:t>
                    </w:r>
                  </w:p>
                  <w:p w14:paraId="2E37CCB0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b/>
                        <w:color w:val="000000"/>
                        <w:sz w:val="20"/>
                      </w:rPr>
                      <w:t>Instituto Colombiano de Antropología e Historia</w:t>
                    </w:r>
                  </w:p>
                  <w:p w14:paraId="2DB43DF4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color w:val="000000"/>
                        <w:sz w:val="20"/>
                      </w:rPr>
                      <w:t>Dirección: Cll. 12 # 2-38 (Sede Administrativa)</w:t>
                    </w:r>
                  </w:p>
                  <w:p w14:paraId="76B98517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color w:val="000000"/>
                        <w:sz w:val="20"/>
                      </w:rPr>
                      <w:t>Cll. 12 # 2-41 (Sede Misional), Bogotá D.C., Colombia</w:t>
                    </w:r>
                  </w:p>
                  <w:p w14:paraId="4633C030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color w:val="000000"/>
                        <w:sz w:val="20"/>
                      </w:rPr>
                      <w:t>PBX: (+57) 601 444 0544 - Línea Gratuita: (+57) 018000 3426042</w:t>
                    </w:r>
                  </w:p>
                </w:txbxContent>
              </v:textbox>
            </v:rect>
          </w:pict>
        </mc:Fallback>
      </mc:AlternateContent>
    </w:r>
  </w:p>
  <w:p w14:paraId="2B3D230A" w14:textId="77777777" w:rsidR="00403AAB" w:rsidRDefault="00403AAB">
    <w:pPr>
      <w:spacing w:after="0" w:line="276" w:lineRule="auto"/>
      <w:jc w:val="both"/>
      <w:rPr>
        <w:rFonts w:ascii="Helvetica Neue" w:eastAsia="Helvetica Neue" w:hAnsi="Helvetica Neue" w:cs="Helvetica Neu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8B899" w14:textId="77777777" w:rsidR="00B53ABD" w:rsidRDefault="00B53ABD">
      <w:pPr>
        <w:spacing w:after="0" w:line="240" w:lineRule="auto"/>
      </w:pPr>
      <w:r>
        <w:separator/>
      </w:r>
    </w:p>
  </w:footnote>
  <w:footnote w:type="continuationSeparator" w:id="0">
    <w:p w14:paraId="72EEE2E3" w14:textId="77777777" w:rsidR="00B53ABD" w:rsidRDefault="00B53A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CF1B6" w14:textId="4BA1D68A" w:rsidR="00403AAB" w:rsidRDefault="00C8065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RPr="00493CB5">
      <w:rPr>
        <w:rFonts w:ascii="Calibri" w:eastAsia="Calibri" w:hAnsi="Calibri" w:cs="Calibri"/>
        <w:noProof/>
      </w:rPr>
      <w:drawing>
        <wp:anchor distT="0" distB="0" distL="0" distR="0" simplePos="0" relativeHeight="251661312" behindDoc="1" locked="0" layoutInCell="1" hidden="0" allowOverlap="1" wp14:anchorId="1AB042FA" wp14:editId="58D5CB4F">
          <wp:simplePos x="0" y="0"/>
          <wp:positionH relativeFrom="page">
            <wp:align>right</wp:align>
          </wp:positionH>
          <wp:positionV relativeFrom="paragraph">
            <wp:posOffset>-591185</wp:posOffset>
          </wp:positionV>
          <wp:extent cx="7805420" cy="12805410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24" r="24"/>
                  <a:stretch>
                    <a:fillRect/>
                  </a:stretch>
                </pic:blipFill>
                <pic:spPr>
                  <a:xfrm>
                    <a:off x="0" y="0"/>
                    <a:ext cx="7805420" cy="128054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B4B08"/>
    <w:multiLevelType w:val="multilevel"/>
    <w:tmpl w:val="8D7EABB0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D0F37C9"/>
    <w:multiLevelType w:val="hybridMultilevel"/>
    <w:tmpl w:val="9444623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710E5"/>
    <w:multiLevelType w:val="hybridMultilevel"/>
    <w:tmpl w:val="B4AA8F02"/>
    <w:lvl w:ilvl="0" w:tplc="C902E7E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92250"/>
    <w:multiLevelType w:val="multilevel"/>
    <w:tmpl w:val="F9B431C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3C5745"/>
    <w:multiLevelType w:val="multilevel"/>
    <w:tmpl w:val="887EC3C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B4664"/>
    <w:multiLevelType w:val="multilevel"/>
    <w:tmpl w:val="737602DE"/>
    <w:lvl w:ilvl="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E70087"/>
    <w:multiLevelType w:val="multilevel"/>
    <w:tmpl w:val="CCBCBCA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090487"/>
    <w:multiLevelType w:val="hybridMultilevel"/>
    <w:tmpl w:val="A8A8A220"/>
    <w:lvl w:ilvl="0" w:tplc="240A0017">
      <w:start w:val="1"/>
      <w:numFmt w:val="lowerLetter"/>
      <w:lvlText w:val="%1)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3D04062"/>
    <w:multiLevelType w:val="hybridMultilevel"/>
    <w:tmpl w:val="053C07C0"/>
    <w:lvl w:ilvl="0" w:tplc="89B08FA4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3F56E66"/>
    <w:multiLevelType w:val="multilevel"/>
    <w:tmpl w:val="0246A48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79848521">
    <w:abstractNumId w:val="2"/>
  </w:num>
  <w:num w:numId="2" w16cid:durableId="943421912">
    <w:abstractNumId w:val="5"/>
  </w:num>
  <w:num w:numId="3" w16cid:durableId="807286583">
    <w:abstractNumId w:val="6"/>
  </w:num>
  <w:num w:numId="4" w16cid:durableId="1299260033">
    <w:abstractNumId w:val="0"/>
  </w:num>
  <w:num w:numId="5" w16cid:durableId="1335691726">
    <w:abstractNumId w:val="1"/>
  </w:num>
  <w:num w:numId="6" w16cid:durableId="1602570200">
    <w:abstractNumId w:val="7"/>
  </w:num>
  <w:num w:numId="7" w16cid:durableId="1717966429">
    <w:abstractNumId w:val="3"/>
  </w:num>
  <w:num w:numId="8" w16cid:durableId="362093063">
    <w:abstractNumId w:val="9"/>
  </w:num>
  <w:num w:numId="9" w16cid:durableId="516701586">
    <w:abstractNumId w:val="4"/>
  </w:num>
  <w:num w:numId="10" w16cid:durableId="21064880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AAB"/>
    <w:rsid w:val="00014F5C"/>
    <w:rsid w:val="000C03EE"/>
    <w:rsid w:val="000E30A5"/>
    <w:rsid w:val="000E4E64"/>
    <w:rsid w:val="00142A82"/>
    <w:rsid w:val="001735AD"/>
    <w:rsid w:val="001A14EA"/>
    <w:rsid w:val="001B148C"/>
    <w:rsid w:val="001F03DA"/>
    <w:rsid w:val="00211083"/>
    <w:rsid w:val="00262C53"/>
    <w:rsid w:val="00365892"/>
    <w:rsid w:val="00375206"/>
    <w:rsid w:val="00383D0E"/>
    <w:rsid w:val="003855DB"/>
    <w:rsid w:val="0038611D"/>
    <w:rsid w:val="00403AAB"/>
    <w:rsid w:val="00420905"/>
    <w:rsid w:val="00420B89"/>
    <w:rsid w:val="00424DC2"/>
    <w:rsid w:val="0046031B"/>
    <w:rsid w:val="0049689F"/>
    <w:rsid w:val="004E782E"/>
    <w:rsid w:val="004F12B5"/>
    <w:rsid w:val="0052522B"/>
    <w:rsid w:val="00532633"/>
    <w:rsid w:val="005530F4"/>
    <w:rsid w:val="00553ADD"/>
    <w:rsid w:val="005E153E"/>
    <w:rsid w:val="0063477E"/>
    <w:rsid w:val="00647BB7"/>
    <w:rsid w:val="00677592"/>
    <w:rsid w:val="006C7ADF"/>
    <w:rsid w:val="00712670"/>
    <w:rsid w:val="00755823"/>
    <w:rsid w:val="00764955"/>
    <w:rsid w:val="007A40E4"/>
    <w:rsid w:val="007B533F"/>
    <w:rsid w:val="007E3F73"/>
    <w:rsid w:val="008269AC"/>
    <w:rsid w:val="008505D4"/>
    <w:rsid w:val="00876196"/>
    <w:rsid w:val="00892950"/>
    <w:rsid w:val="00896445"/>
    <w:rsid w:val="008C1288"/>
    <w:rsid w:val="0091482C"/>
    <w:rsid w:val="00936930"/>
    <w:rsid w:val="00955D77"/>
    <w:rsid w:val="009806E6"/>
    <w:rsid w:val="009C0FE2"/>
    <w:rsid w:val="00A41E58"/>
    <w:rsid w:val="00A43ABB"/>
    <w:rsid w:val="00A57C4C"/>
    <w:rsid w:val="00A71274"/>
    <w:rsid w:val="00A93651"/>
    <w:rsid w:val="00AC6821"/>
    <w:rsid w:val="00AE1305"/>
    <w:rsid w:val="00AE149E"/>
    <w:rsid w:val="00AF1131"/>
    <w:rsid w:val="00B24FD4"/>
    <w:rsid w:val="00B46DF9"/>
    <w:rsid w:val="00B53ABD"/>
    <w:rsid w:val="00B81E24"/>
    <w:rsid w:val="00BC0B0E"/>
    <w:rsid w:val="00C02345"/>
    <w:rsid w:val="00C4578A"/>
    <w:rsid w:val="00C5242A"/>
    <w:rsid w:val="00C74209"/>
    <w:rsid w:val="00C80657"/>
    <w:rsid w:val="00C83AFF"/>
    <w:rsid w:val="00CE16DA"/>
    <w:rsid w:val="00CE4A6C"/>
    <w:rsid w:val="00D434B4"/>
    <w:rsid w:val="00D71BA1"/>
    <w:rsid w:val="00D97D49"/>
    <w:rsid w:val="00DB57FE"/>
    <w:rsid w:val="00DD31F2"/>
    <w:rsid w:val="00DD4FD6"/>
    <w:rsid w:val="00E22D4A"/>
    <w:rsid w:val="00E30B50"/>
    <w:rsid w:val="00E4395E"/>
    <w:rsid w:val="00E55A6B"/>
    <w:rsid w:val="00E62B7F"/>
    <w:rsid w:val="00E6747C"/>
    <w:rsid w:val="00E67937"/>
    <w:rsid w:val="00E74FCE"/>
    <w:rsid w:val="00EF73DA"/>
    <w:rsid w:val="00F1517F"/>
    <w:rsid w:val="00F260C2"/>
    <w:rsid w:val="00F26607"/>
    <w:rsid w:val="00F66861"/>
    <w:rsid w:val="00FB26EB"/>
    <w:rsid w:val="00FC0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F84452"/>
  <w15:docId w15:val="{69BE9F2C-322E-4D29-8E8F-AB9089C2F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42B4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F842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inespaciado">
    <w:name w:val="No Spacing"/>
    <w:link w:val="SinespaciadoCar"/>
    <w:uiPriority w:val="1"/>
    <w:qFormat/>
    <w:rsid w:val="00A93651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677592"/>
  </w:style>
  <w:style w:type="paragraph" w:styleId="Textonotapie">
    <w:name w:val="footnote text"/>
    <w:basedOn w:val="Normal"/>
    <w:link w:val="TextonotapieCar"/>
    <w:uiPriority w:val="99"/>
    <w:semiHidden/>
    <w:unhideWhenUsed/>
    <w:rsid w:val="00CE16D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E16D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E16DA"/>
    <w:rPr>
      <w:vertAlign w:val="superscript"/>
    </w:rPr>
  </w:style>
  <w:style w:type="character" w:styleId="Nmerodepgina">
    <w:name w:val="page number"/>
    <w:basedOn w:val="Fuentedeprrafopredeter"/>
    <w:rsid w:val="001F03DA"/>
  </w:style>
  <w:style w:type="character" w:customStyle="1" w:styleId="DefaultCar">
    <w:name w:val="Default Car"/>
    <w:link w:val="Default"/>
    <w:locked/>
    <w:rsid w:val="00DD4FD6"/>
    <w:rPr>
      <w:rFonts w:ascii="EIPOUU+Arial" w:eastAsia="Times New Roman" w:hAnsi="EIPOUU+Arial" w:cs="EIPOUU+Arial"/>
      <w:color w:val="000000"/>
      <w:sz w:val="24"/>
      <w:szCs w:val="24"/>
    </w:rPr>
  </w:style>
  <w:style w:type="paragraph" w:customStyle="1" w:styleId="Default">
    <w:name w:val="Default"/>
    <w:link w:val="DefaultCar"/>
    <w:qFormat/>
    <w:rsid w:val="00DD4FD6"/>
    <w:pPr>
      <w:widowControl w:val="0"/>
      <w:autoSpaceDE w:val="0"/>
      <w:autoSpaceDN w:val="0"/>
      <w:adjustRightInd w:val="0"/>
      <w:spacing w:after="0" w:line="240" w:lineRule="auto"/>
    </w:pPr>
    <w:rPr>
      <w:rFonts w:ascii="EIPOUU+Arial" w:eastAsia="Times New Roman" w:hAnsi="EIPOUU+Arial" w:cs="EIPOUU+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z0dVj8tbCote8H67Ij8RFJ0XIQ==">CgMxLjAyCGguZ2pkZ3hzOAByITFCWUlHU0lScVlNd1ZzRGl0bWxMc2lpaEQxV0U3cGR0TA==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95AE873-421B-4112-B33F-FE885FF49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440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William Camilo  Baracaldo Godoy</dc:creator>
  <cp:lastModifiedBy>wlc</cp:lastModifiedBy>
  <cp:revision>42</cp:revision>
  <dcterms:created xsi:type="dcterms:W3CDTF">2023-09-11T03:50:00Z</dcterms:created>
  <dcterms:modified xsi:type="dcterms:W3CDTF">2026-05-28T20:08:00Z</dcterms:modified>
</cp:coreProperties>
</file>